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283.46456692913375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Fiche préinscription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933768" cy="121711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768" cy="12171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283.46456692913375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Ecole des Petits Chemins</w:t>
      </w:r>
    </w:p>
    <w:p w:rsidR="00000000" w:rsidDel="00000000" w:rsidP="00000000" w:rsidRDefault="00000000" w:rsidRPr="00000000" w14:paraId="00000003">
      <w:pPr>
        <w:ind w:firstLine="283.464566929133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À remettre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 plus tard 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01/03/2023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83.4645669291337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(à envoyer par mail 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direction@ecoledespetitschemins.com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20" w:before="114" w:lineRule="auto"/>
        <w:ind w:left="0" w:right="0" w:firstLine="283.46456692913375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center"/>
        <w:tblLayout w:type="fixed"/>
        <w:tblLook w:val="0000"/>
      </w:tblPr>
      <w:tblGrid>
        <w:gridCol w:w="4590"/>
        <w:gridCol w:w="3510"/>
        <w:gridCol w:w="3060"/>
        <w:tblGridChange w:id="0">
          <w:tblGrid>
            <w:gridCol w:w="4590"/>
            <w:gridCol w:w="3510"/>
            <w:gridCol w:w="3060"/>
          </w:tblGrid>
        </w:tblGridChange>
      </w:tblGrid>
      <w:tr>
        <w:trPr>
          <w:cantSplit w:val="0"/>
          <w:trHeight w:val="389.9765625000000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ind w:left="-141.73228346456688" w:right="44.88188976378126" w:firstLine="4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Coordonnées de l'enfant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Rule="auto"/>
              <w:ind w:left="0" w:right="-99.09448818897602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Nom 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ind w:left="0" w:right="-97.91338582677156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Adresse :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Date de naissance :</w:t>
            </w:r>
          </w:p>
          <w:p w:rsidR="00000000" w:rsidDel="00000000" w:rsidP="00000000" w:rsidRDefault="00000000" w:rsidRPr="00000000" w14:paraId="00000010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spacing w:after="0" w:before="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Classe en septembre 2023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Prénom :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283.46456692913375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283.46456692913375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Fille / Garçon (entourer)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283.46456692913375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283.46456692913375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spacing w:after="0" w:before="0" w:lineRule="auto"/>
        <w:ind w:left="0" w:right="0" w:firstLine="283.4645669291337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50.0" w:type="dxa"/>
        <w:jc w:val="center"/>
        <w:tblLayout w:type="fixed"/>
        <w:tblLook w:val="0000"/>
      </w:tblPr>
      <w:tblGrid>
        <w:gridCol w:w="2400"/>
        <w:gridCol w:w="4320"/>
        <w:gridCol w:w="4530"/>
        <w:tblGridChange w:id="0">
          <w:tblGrid>
            <w:gridCol w:w="2400"/>
            <w:gridCol w:w="4320"/>
            <w:gridCol w:w="45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-141.73228346456688" w:right="44.88188976378126" w:firstLine="4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Coordonnées parents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Père  –  Mère    (entourer)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ind w:left="0" w:right="0" w:firstLine="283.4645669291337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Père  –  Mère   (entourer)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ind w:left="0" w:right="-285.5905511811022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ind w:left="0" w:right="-13.700787401575099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Gsm / tel. Fixe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ind w:left="0" w:right="0" w:firstLine="283.46456692913375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F">
      <w:pPr>
        <w:spacing w:after="0" w:before="0" w:lineRule="auto"/>
        <w:ind w:firstLine="283.46456692913375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1265.0" w:type="dxa"/>
        <w:jc w:val="center"/>
        <w:tblLayout w:type="fixed"/>
        <w:tblLook w:val="0000"/>
      </w:tblPr>
      <w:tblGrid>
        <w:gridCol w:w="4470"/>
        <w:gridCol w:w="3345"/>
        <w:gridCol w:w="3450"/>
        <w:tblGridChange w:id="0">
          <w:tblGrid>
            <w:gridCol w:w="4470"/>
            <w:gridCol w:w="3345"/>
            <w:gridCol w:w="34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-141.73228346456688" w:right="60" w:firstLine="420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Fratrie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ind w:firstLine="283.464566929133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ind w:firstLine="283.4645669291337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ind w:firstLine="283.4645669291337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DATE DE NAISSANCE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ind w:firstLine="283.46456692913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2">
      <w:pPr>
        <w:tabs>
          <w:tab w:val="right" w:leader="none" w:pos="9072"/>
        </w:tabs>
        <w:spacing w:after="0" w:line="240" w:lineRule="auto"/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0"/>
        <w:tblGridChange w:id="0">
          <w:tblGrid>
            <w:gridCol w:w="113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right" w:leader="none" w:pos="9072"/>
              </w:tabs>
              <w:spacing w:after="0" w:line="120" w:lineRule="auto"/>
              <w:ind w:left="-141.73228346456688" w:right="59.88188976378126" w:firstLine="4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École fréquentée jusqu'à présent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200" w:line="120" w:lineRule="auto"/>
        <w:ind w:left="283.46456692913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 imaginez-vous l’école ( éducativement, relationnellement, fonctionnement,...)? *</w:t>
      </w:r>
    </w:p>
    <w:p w:rsidR="00000000" w:rsidDel="00000000" w:rsidP="00000000" w:rsidRDefault="00000000" w:rsidRPr="00000000" w14:paraId="00000046">
      <w:pPr>
        <w:tabs>
          <w:tab w:val="right" w:leader="none" w:pos="9072"/>
        </w:tabs>
        <w:spacing w:line="240" w:lineRule="auto"/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tabs>
          <w:tab w:val="right" w:leader="none" w:pos="9072"/>
        </w:tabs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tabs>
          <w:tab w:val="right" w:leader="none" w:pos="9072"/>
        </w:tabs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spacing w:after="120" w:before="200" w:line="120" w:lineRule="auto"/>
        <w:ind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Attentes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leader="none" w:pos="9072"/>
        </w:tabs>
        <w:spacing w:line="240" w:lineRule="auto"/>
        <w:ind w:firstLine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Que recherchez-vous dans une école ? Quelles sont vos attentes ?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leader="none" w:pos="9072"/>
        </w:tabs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tabs>
          <w:tab w:val="right" w:leader="none" w:pos="9072"/>
        </w:tabs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tabs>
          <w:tab w:val="right" w:leader="none" w:pos="9072"/>
        </w:tabs>
        <w:ind w:firstLine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tabs>
          <w:tab w:val="right" w:leader="none" w:pos="9072"/>
        </w:tabs>
        <w:spacing w:line="240" w:lineRule="auto"/>
        <w:ind w:firstLine="283.46456692913375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16"/>
          <w:szCs w:val="16"/>
          <w:rtl w:val="0"/>
        </w:rPr>
        <w:t xml:space="preserve"> (*) Si besoin, le verso est disponible, afin de vous exprimer librement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283.46456692913387" w:top="283.46456692913387" w:left="283.46456692913387" w:right="283.4645669291338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Lines w:val="0"/>
      <w:spacing w:after="60" w:lineRule="auto"/>
      <w:ind w:left="566.9291338582677" w:hanging="283.4645669291339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Fonts w:ascii="Arial" w:cs="Arial" w:eastAsia="Arial" w:hAnsi="Arial"/>
        <w:sz w:val="17"/>
        <w:szCs w:val="17"/>
        <w:rtl w:val="0"/>
      </w:rPr>
      <w:t xml:space="preserve">Les Petits Chemins ASBL</w:t>
      <w:tab/>
      <w:tab/>
      <w:tab/>
      <w:tab/>
      <w:t xml:space="preserve">BE71 5230 8122 7269</w:t>
      <w:tab/>
      <w:tab/>
      <w:t xml:space="preserve">       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7"/>
          <w:szCs w:val="17"/>
          <w:u w:val="single"/>
          <w:rtl w:val="0"/>
        </w:rPr>
        <w:t xml:space="preserve">direction@ecoledespetitschemins.com</w:t>
      </w:r>
    </w:hyperlink>
    <w:r w:rsidDel="00000000" w:rsidR="00000000" w:rsidRPr="00000000">
      <w:rPr>
        <w:rFonts w:ascii="Arial" w:cs="Arial" w:eastAsia="Arial" w:hAnsi="Arial"/>
        <w:sz w:val="17"/>
        <w:szCs w:val="17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Lines w:val="0"/>
      <w:spacing w:after="60" w:lineRule="auto"/>
      <w:ind w:left="566.9291338582677" w:hanging="360"/>
      <w:rPr>
        <w:sz w:val="17"/>
        <w:szCs w:val="17"/>
      </w:rPr>
    </w:pPr>
    <w:r w:rsidDel="00000000" w:rsidR="00000000" w:rsidRPr="00000000">
      <w:rPr>
        <w:rFonts w:ascii="Arial" w:cs="Arial" w:eastAsia="Arial" w:hAnsi="Arial"/>
        <w:sz w:val="17"/>
        <w:szCs w:val="17"/>
        <w:rtl w:val="0"/>
      </w:rPr>
      <w:t xml:space="preserve">Siège social: Rue de la Héronnerie,8 - 5580 Rochefort</w:t>
      <w:tab/>
      <w:tab/>
      <w:t xml:space="preserve">N° BCE 0737.768.934</w:t>
      <w:tab/>
      <w:tab/>
      <w:t xml:space="preserve">           Tél: +32 84 401 435 /+32 470 043 569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1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120" w:lineRule="auto"/>
        <w:ind w:hanging="35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kinsoku w:val="1"/>
      <w:overflowPunct w:val="1"/>
      <w:autoSpaceDE w:val="1"/>
      <w:bidi w:val="0"/>
      <w:spacing w:after="120" w:before="0"/>
      <w:ind w:left="0" w:right="0" w:hanging="357"/>
      <w:jc w:val="left"/>
    </w:pPr>
    <w:rPr>
      <w:rFonts w:ascii="Calibri" w:eastAsia="Calibri" w:hAnsi="Calibri"/>
      <w:color w:val="auto"/>
      <w:kern w:val="0"/>
      <w:sz w:val="22"/>
      <w:szCs w:val="22"/>
      <w:lang w:bidi="ar-SA" w:eastAsia="en-US" w:val="fr-BE"/>
    </w:rPr>
  </w:style>
  <w:style w:type="character" w:styleId="DefaultParagraphFont">
    <w:name w:val="Default Paragraph Font"/>
    <w:qFormat w:val="1"/>
    <w:rPr/>
  </w:style>
  <w:style w:type="character" w:styleId="LienInternet">
    <w:name w:val="Lien Internet"/>
    <w:basedOn w:val="DefaultParagraphFont"/>
    <w:rPr>
      <w:color w:val="0563c1"/>
      <w:u w:val="single"/>
    </w:rPr>
  </w:style>
  <w:style w:type="paragraph" w:styleId="Titre">
    <w:name w:val="Titre"/>
    <w:basedOn w:val="Normal"/>
    <w:next w:val="Corpsdetexte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before="0" w:line="276" w:lineRule="auto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  <w:lang w:bidi="zxx" w:eastAsia="zxx" w:val="zxx"/>
    </w:rPr>
  </w:style>
  <w:style w:type="paragraph" w:styleId="Contenudetableau">
    <w:name w:val="Contenu de tableau"/>
    <w:basedOn w:val="Normal"/>
    <w:qFormat w:val="1"/>
    <w:pPr>
      <w:widowControl w:val="0"/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yperlink" Target="mailto:direction@ecoledespetitschemins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irection@ecoledespetitschem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7yW5csttILOegbnjo1h28PzZ/A==">AMUW2mUZLE13QrwL8D6pQcZE/UypNmeoB09Xq24dazOZ+4w+jjy9mLcQpobKr4lYYfVmzADpkNHk6n2lu0oew8nr7dGqMTnAz3HVOQfELV0KPWr+nWaUPep5wb0aYLyAitXJSid7mrIX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2022-02-04T16:08:00Z</dcterms:created>
  <dc:creator>Ecole des Petits Chemins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